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>（様式１）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9D4453" w:rsidP="00010E32">
      <w:pPr>
        <w:ind w:firstLineChars="3000"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10E32" w:rsidRPr="009F5FDD">
        <w:rPr>
          <w:rFonts w:ascii="ＭＳ 明朝" w:hAnsi="ＭＳ 明朝" w:hint="eastAsia"/>
          <w:sz w:val="22"/>
        </w:rPr>
        <w:t xml:space="preserve">　　年　　月　　日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公益</w:t>
      </w:r>
      <w:r w:rsidR="007B1280">
        <w:rPr>
          <w:rFonts w:ascii="ＭＳ 明朝" w:hAnsi="ＭＳ 明朝" w:hint="eastAsia"/>
          <w:sz w:val="22"/>
        </w:rPr>
        <w:t>財団法人いしかわ農業総合</w:t>
      </w:r>
      <w:r w:rsidR="007B1280">
        <w:rPr>
          <w:rFonts w:ascii="ＭＳ 明朝" w:hAnsi="ＭＳ 明朝"/>
          <w:sz w:val="22"/>
        </w:rPr>
        <w:t>支援</w:t>
      </w:r>
      <w:r w:rsidRPr="009F5FDD">
        <w:rPr>
          <w:rFonts w:ascii="ＭＳ 明朝" w:hAnsi="ＭＳ 明朝" w:hint="eastAsia"/>
          <w:sz w:val="22"/>
        </w:rPr>
        <w:t>機構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理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>事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 xml:space="preserve">長　　谷　本　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 xml:space="preserve">正　憲　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>殿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名　　　　称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代表者役職名　　　　　　　　　　　　　　印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9D4453" w:rsidP="00010E32">
      <w:pPr>
        <w:jc w:val="center"/>
        <w:rPr>
          <w:rFonts w:ascii="ＭＳ 明朝" w:hAnsi="ＭＳ 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海外メディアに向けた食文化魅力発信事業におけるイベント</w:t>
      </w:r>
      <w:r w:rsidR="00010E32" w:rsidRPr="00E377D7">
        <w:rPr>
          <w:rFonts w:ascii="ＭＳ Ｐ明朝" w:eastAsia="ＭＳ Ｐ明朝" w:hAnsi="ＭＳ Ｐ明朝" w:hint="eastAsia"/>
          <w:sz w:val="22"/>
        </w:rPr>
        <w:t>の開催支援業務</w:t>
      </w:r>
      <w:r w:rsidR="00010E32">
        <w:rPr>
          <w:rFonts w:ascii="ＭＳ 明朝" w:hAnsi="ＭＳ 明朝" w:hint="eastAsia"/>
          <w:sz w:val="22"/>
        </w:rPr>
        <w:t>応募</w:t>
      </w:r>
      <w:r w:rsidR="00010E32" w:rsidRPr="009F5FDD">
        <w:rPr>
          <w:rFonts w:ascii="ＭＳ 明朝" w:hAnsi="ＭＳ 明朝" w:hint="eastAsia"/>
          <w:sz w:val="22"/>
        </w:rPr>
        <w:t>申請書</w:t>
      </w:r>
    </w:p>
    <w:p w:rsidR="00010E32" w:rsidRPr="00D770B7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標記業務</w:t>
      </w:r>
      <w:r w:rsidRPr="009F5FDD">
        <w:rPr>
          <w:rFonts w:ascii="ＭＳ 明朝" w:hAnsi="ＭＳ 明朝" w:hint="eastAsia"/>
          <w:sz w:val="22"/>
        </w:rPr>
        <w:t>の受託について、次の関係書類を添えて応募します。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Pr="009F5FDD">
        <w:rPr>
          <w:rFonts w:ascii="ＭＳ 明朝" w:hAnsi="ＭＳ 明朝" w:hint="eastAsia"/>
          <w:sz w:val="22"/>
        </w:rPr>
        <w:t>（関係書類）</w:t>
      </w:r>
    </w:p>
    <w:p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１．業務企画</w:t>
      </w:r>
      <w:r>
        <w:rPr>
          <w:rFonts w:ascii="ＭＳ 明朝" w:hAnsi="ＭＳ 明朝"/>
          <w:sz w:val="22"/>
        </w:rPr>
        <w:t>提案</w:t>
      </w:r>
      <w:r w:rsidRPr="00A712D3">
        <w:rPr>
          <w:rFonts w:ascii="ＭＳ 明朝" w:hAnsi="ＭＳ 明朝" w:hint="eastAsia"/>
          <w:sz w:val="22"/>
        </w:rPr>
        <w:t>書</w:t>
      </w:r>
      <w:bookmarkStart w:id="0" w:name="_GoBack"/>
      <w:bookmarkEnd w:id="0"/>
    </w:p>
    <w:p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9D4453">
        <w:rPr>
          <w:rFonts w:ascii="ＭＳ 明朝" w:hAnsi="ＭＳ 明朝" w:hint="eastAsia"/>
          <w:sz w:val="22"/>
        </w:rPr>
        <w:t>参考資料</w:t>
      </w: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9D4453" w:rsidRDefault="009D4453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9142C0" w:rsidRDefault="00010E32" w:rsidP="009D4453">
      <w:pPr>
        <w:jc w:val="center"/>
      </w:pPr>
      <w:r w:rsidRPr="009F5FDD">
        <w:rPr>
          <w:rFonts w:ascii="ＭＳ 明朝" w:hAnsi="ＭＳ 明朝" w:hint="eastAsia"/>
          <w:sz w:val="22"/>
        </w:rPr>
        <w:t>（注）本様式は、日本工業規格Ａ４判とすること。</w:t>
      </w:r>
    </w:p>
    <w:sectPr w:rsidR="009142C0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80" w:rsidRDefault="007B1280" w:rsidP="007B1280">
      <w:r>
        <w:separator/>
      </w:r>
    </w:p>
  </w:endnote>
  <w:endnote w:type="continuationSeparator" w:id="0">
    <w:p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80" w:rsidRDefault="007B1280" w:rsidP="007B1280">
      <w:r>
        <w:separator/>
      </w:r>
    </w:p>
  </w:footnote>
  <w:footnote w:type="continuationSeparator" w:id="0">
    <w:p w:rsidR="007B1280" w:rsidRDefault="007B1280" w:rsidP="007B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544ECE"/>
    <w:rsid w:val="00602C47"/>
    <w:rsid w:val="007B1280"/>
    <w:rsid w:val="00904895"/>
    <w:rsid w:val="009142C0"/>
    <w:rsid w:val="009D4453"/>
    <w:rsid w:val="00B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35B351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いしかわ農業総合支援4</cp:lastModifiedBy>
  <cp:revision>4</cp:revision>
  <cp:lastPrinted>2019-06-03T00:45:00Z</cp:lastPrinted>
  <dcterms:created xsi:type="dcterms:W3CDTF">2017-04-24T02:38:00Z</dcterms:created>
  <dcterms:modified xsi:type="dcterms:W3CDTF">2019-06-03T00:48:00Z</dcterms:modified>
</cp:coreProperties>
</file>