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6" w:rsidRPr="00F831A6" w:rsidRDefault="00F831A6" w:rsidP="00F831A6">
      <w:pPr>
        <w:jc w:val="right"/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/>
          <w:szCs w:val="24"/>
        </w:rPr>
        <w:t>Word</w:t>
      </w:r>
      <w:r w:rsidRPr="00F831A6">
        <w:rPr>
          <w:rFonts w:ascii="ＭＳ ゴシック" w:eastAsia="ＭＳ ゴシック" w:hAnsi="ＭＳ ゴシック" w:hint="eastAsia"/>
          <w:szCs w:val="24"/>
        </w:rPr>
        <w:t>形式】申し込み用紙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8002E4" w:rsidRDefault="00F875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学びの杜でアグリライフ・スタート</w:t>
      </w:r>
      <w:r w:rsidR="00F831A6">
        <w:rPr>
          <w:rFonts w:ascii="ＭＳ ゴシック" w:eastAsia="ＭＳ ゴシック" w:hAnsi="ＭＳ ゴシック" w:hint="eastAsia"/>
          <w:sz w:val="24"/>
          <w:szCs w:val="24"/>
        </w:rPr>
        <w:t>の受講をご希望の方は、下記に必要事項を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ご記入の上、いしかわ農業総合支援機構まで送付してください。</w:t>
      </w:r>
    </w:p>
    <w:p w:rsidR="00F831A6" w:rsidRPr="00F831A6" w:rsidRDefault="00F831A6">
      <w:pPr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※電話申し込みはできません。ご注意ください。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X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０７６－２２５－７６２２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info@inz.or.jp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709"/>
        <w:gridCol w:w="2351"/>
        <w:gridCol w:w="1051"/>
        <w:gridCol w:w="2693"/>
      </w:tblGrid>
      <w:tr w:rsidR="00F831A6" w:rsidRPr="00F831A6" w:rsidTr="008319C1">
        <w:trPr>
          <w:trHeight w:val="447"/>
        </w:trPr>
        <w:tc>
          <w:tcPr>
            <w:tcW w:w="1696" w:type="dxa"/>
          </w:tcPr>
          <w:p w:rsidR="00F831A6" w:rsidRPr="00F831A6" w:rsidRDefault="00F831A6" w:rsidP="006F73B5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　　種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0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会社名・団体名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電話番号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6"/>
        </w:trPr>
        <w:tc>
          <w:tcPr>
            <w:tcW w:w="1696" w:type="dxa"/>
          </w:tcPr>
          <w:p w:rsidR="00F831A6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B0F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Eメールアドレス</w:t>
            </w:r>
          </w:p>
        </w:tc>
        <w:tc>
          <w:tcPr>
            <w:tcW w:w="6804" w:type="dxa"/>
            <w:gridSpan w:val="4"/>
          </w:tcPr>
          <w:p w:rsidR="008319C1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8319C1" w:rsidRPr="00F831A6" w:rsidTr="008319C1">
        <w:trPr>
          <w:trHeight w:val="409"/>
        </w:trPr>
        <w:tc>
          <w:tcPr>
            <w:tcW w:w="1696" w:type="dxa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住所（連絡先）</w:t>
            </w:r>
          </w:p>
        </w:tc>
        <w:tc>
          <w:tcPr>
            <w:tcW w:w="6804" w:type="dxa"/>
            <w:gridSpan w:val="4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559"/>
        </w:trPr>
        <w:tc>
          <w:tcPr>
            <w:tcW w:w="1696" w:type="dxa"/>
            <w:vMerge w:val="restart"/>
          </w:tcPr>
          <w:p w:rsid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参加する講座</w:t>
            </w:r>
          </w:p>
          <w:p w:rsidR="006B6000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※参加する講座に○印を記入して下さい</w:t>
            </w:r>
          </w:p>
        </w:tc>
        <w:tc>
          <w:tcPr>
            <w:tcW w:w="709" w:type="dxa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参加</w:t>
            </w:r>
          </w:p>
        </w:tc>
        <w:tc>
          <w:tcPr>
            <w:tcW w:w="6095" w:type="dxa"/>
            <w:gridSpan w:val="3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開催日・講座名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D51198" w:rsidRDefault="00D51198" w:rsidP="00D51198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７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２６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「農業の基本は土づくり」　　　　　　　　</w:t>
            </w:r>
          </w:p>
          <w:p w:rsidR="00F831A6" w:rsidRPr="006B6000" w:rsidRDefault="00D51198" w:rsidP="00D51198">
            <w:pPr>
              <w:ind w:firstLineChars="2000" w:firstLine="400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塩口　直樹　氏</w:t>
            </w:r>
          </w:p>
        </w:tc>
      </w:tr>
      <w:tr w:rsidR="00F831A6" w:rsidRPr="00F831A6" w:rsidTr="008319C1">
        <w:trPr>
          <w:trHeight w:val="42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D5119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２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</w:t>
            </w:r>
            <w:r w:rsidR="00D51198">
              <w:rPr>
                <w:rFonts w:ascii="ＭＳ ゴシック" w:eastAsia="ＭＳ ゴシック" w:hAnsi="ＭＳ ゴシック" w:hint="eastAsia"/>
                <w:sz w:val="22"/>
              </w:rPr>
              <w:t>虫の話し！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　　　　　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</w:p>
          <w:p w:rsidR="00F831A6" w:rsidRPr="008319C1" w:rsidRDefault="00D51198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51198">
              <w:rPr>
                <w:rFonts w:ascii="ＭＳ ゴシック" w:eastAsia="ＭＳ ゴシック" w:hAnsi="ＭＳ ゴシック" w:hint="eastAsia"/>
                <w:sz w:val="20"/>
                <w:szCs w:val="24"/>
              </w:rPr>
              <w:t>笠島　哲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8319C1">
        <w:trPr>
          <w:trHeight w:val="345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D5119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９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日（水）「</w:t>
            </w:r>
            <w:r w:rsidR="00D51198">
              <w:rPr>
                <w:rFonts w:ascii="ＭＳ ゴシック" w:eastAsia="ＭＳ ゴシック" w:hAnsi="ＭＳ ゴシック" w:hint="eastAsia"/>
                <w:sz w:val="22"/>
              </w:rPr>
              <w:t>物の病気を知ろう！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　　　　　　　</w:t>
            </w:r>
          </w:p>
          <w:p w:rsidR="00F831A6" w:rsidRPr="008319C1" w:rsidRDefault="00D51198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51198">
              <w:rPr>
                <w:rFonts w:ascii="ＭＳ ゴシック" w:eastAsia="ＭＳ ゴシック" w:hAnsi="ＭＳ ゴシック" w:hint="eastAsia"/>
                <w:sz w:val="20"/>
                <w:szCs w:val="24"/>
              </w:rPr>
              <w:t>森川　千春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8319C1">
        <w:trPr>
          <w:trHeight w:val="30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48630F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="00D5119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２３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「野菜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と果物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のパワー。おいしく元気に美しく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つぐま　たかこ　氏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D51198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３０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「知ってる？野菜のおもしろさ」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小田桐　悌二　氏</w:t>
            </w:r>
          </w:p>
        </w:tc>
      </w:tr>
    </w:tbl>
    <w:p w:rsidR="00F831A6" w:rsidRPr="0048630F" w:rsidRDefault="00F831A6">
      <w:pPr>
        <w:rPr>
          <w:rFonts w:ascii="ＭＳ ゴシック" w:eastAsia="ＭＳ ゴシック" w:hAnsi="ＭＳ ゴシック"/>
          <w:sz w:val="22"/>
          <w:szCs w:val="24"/>
        </w:rPr>
      </w:pPr>
    </w:p>
    <w:sectPr w:rsidR="00F831A6" w:rsidRPr="0048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6"/>
    <w:rsid w:val="0048630F"/>
    <w:rsid w:val="006B6000"/>
    <w:rsid w:val="006F73B5"/>
    <w:rsid w:val="008002E4"/>
    <w:rsid w:val="008319C1"/>
    <w:rsid w:val="00A93E6B"/>
    <w:rsid w:val="00D51198"/>
    <w:rsid w:val="00F831A6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4AB72"/>
  <w15:chartTrackingRefBased/>
  <w15:docId w15:val="{2521731B-1D0A-4FBF-BD98-805EC00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C171-9751-47CF-ACE4-D0DBEBD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2023-06-28T00:31:00Z</cp:lastPrinted>
  <dcterms:created xsi:type="dcterms:W3CDTF">2020-08-03T05:55:00Z</dcterms:created>
  <dcterms:modified xsi:type="dcterms:W3CDTF">2023-06-28T00:33:00Z</dcterms:modified>
</cp:coreProperties>
</file>